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“优秀学子奖励计划”进取之星申请审批表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228" w:type="dxa"/>
            <w:vAlign w:val="center"/>
          </w:tcPr>
          <w:p>
            <w:pPr>
              <w:rPr>
                <w:rFonts w:eastAsia="仿宋_GB2312"/>
              </w:rPr>
            </w:pPr>
          </w:p>
        </w:tc>
        <w:tc>
          <w:tcPr>
            <w:tcW w:w="2969" w:type="dxa"/>
            <w:gridSpan w:val="2"/>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228" w:type="dxa"/>
            <w:vAlign w:val="center"/>
          </w:tcPr>
          <w:p>
            <w:pPr>
              <w:rPr>
                <w:rFonts w:eastAsia="仿宋_GB2312"/>
                <w:lang w:eastAsia="zh-CN"/>
              </w:rPr>
            </w:pPr>
          </w:p>
        </w:tc>
        <w:tc>
          <w:tcPr>
            <w:tcW w:w="2969" w:type="dxa"/>
            <w:gridSpan w:val="2"/>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jc w:val="both"/>
              <w:rPr>
                <w:rFonts w:hint="eastAsia" w:eastAsia="仿宋_GB2312"/>
                <w:u w:val="none"/>
                <w:lang w:eastAsia="zh-CN"/>
              </w:rPr>
            </w:pPr>
            <w:r>
              <w:rPr>
                <w:rFonts w:hint="eastAsia" w:eastAsia="仿宋_GB2312"/>
                <w:lang w:val="en-US" w:eastAsia="zh-CN"/>
              </w:rPr>
              <w:t>1.2017-2018学年平均绩点</w:t>
            </w:r>
            <w:r>
              <w:rPr>
                <w:rFonts w:hint="eastAsia" w:eastAsia="仿宋_GB2312"/>
                <w:lang w:eastAsia="zh-CN"/>
              </w:rPr>
              <w:t xml:space="preserve"> </w:t>
            </w:r>
            <w:r>
              <w:rPr>
                <w:rFonts w:hint="eastAsia" w:eastAsia="仿宋_GB2312"/>
                <w:u w:val="single"/>
                <w:lang w:eastAsia="zh-CN"/>
              </w:rPr>
              <w:t xml:space="preserve">       </w:t>
            </w:r>
            <w:r>
              <w:rPr>
                <w:rFonts w:hint="eastAsia" w:eastAsia="仿宋_GB2312"/>
                <w:u w:val="none"/>
                <w:lang w:eastAsia="zh-CN"/>
              </w:rPr>
              <w:t>，</w:t>
            </w:r>
            <w:r>
              <w:rPr>
                <w:rFonts w:hint="eastAsia" w:eastAsia="仿宋_GB2312"/>
                <w:u w:val="none"/>
                <w:lang w:val="en-US" w:eastAsia="zh-CN"/>
              </w:rPr>
              <w:t>2016-2017学年学年平均绩点</w:t>
            </w:r>
            <w:r>
              <w:rPr>
                <w:rFonts w:hint="eastAsia" w:eastAsia="仿宋_GB2312"/>
                <w:lang w:eastAsia="zh-CN"/>
              </w:rPr>
              <w:t xml:space="preserve"> </w:t>
            </w:r>
            <w:r>
              <w:rPr>
                <w:rFonts w:hint="eastAsia" w:eastAsia="仿宋_GB2312"/>
                <w:u w:val="single"/>
                <w:lang w:eastAsia="zh-CN"/>
              </w:rPr>
              <w:t xml:space="preserve">      </w:t>
            </w:r>
            <w:r>
              <w:rPr>
                <w:rFonts w:hint="eastAsia" w:eastAsia="仿宋_GB2312"/>
                <w:u w:val="none"/>
                <w:lang w:eastAsia="zh-CN"/>
              </w:rPr>
              <w:t xml:space="preserve"> ，绩点提高 </w:t>
            </w:r>
            <w:r>
              <w:rPr>
                <w:rFonts w:hint="eastAsia" w:eastAsia="仿宋_GB2312"/>
                <w:u w:val="single"/>
                <w:lang w:eastAsia="zh-CN"/>
              </w:rPr>
              <w:t xml:space="preserve">      </w:t>
            </w:r>
            <w:r>
              <w:rPr>
                <w:rFonts w:hint="eastAsia" w:eastAsia="仿宋_GB2312"/>
                <w:u w:val="none"/>
                <w:lang w:eastAsia="zh-CN"/>
              </w:rPr>
              <w:t xml:space="preserve"> </w:t>
            </w:r>
          </w:p>
          <w:p>
            <w:pPr>
              <w:jc w:val="both"/>
              <w:rPr>
                <w:rFonts w:hint="eastAsia" w:eastAsia="仿宋_GB2312"/>
                <w:u w:val="none"/>
                <w:lang w:eastAsia="zh-CN"/>
              </w:rPr>
            </w:pPr>
          </w:p>
          <w:p>
            <w:pPr>
              <w:jc w:val="both"/>
              <w:rPr>
                <w:rFonts w:eastAsia="仿宋_GB2312"/>
                <w:lang w:eastAsia="zh-CN"/>
              </w:rPr>
            </w:pPr>
            <w:r>
              <w:rPr>
                <w:rFonts w:hint="eastAsia" w:eastAsia="仿宋_GB2312"/>
                <w:lang w:val="en-US" w:eastAsia="zh-CN"/>
              </w:rPr>
              <w:t>2</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3.</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numPr>
                <w:ilvl w:val="0"/>
                <w:numId w:val="0"/>
              </w:numPr>
              <w:jc w:val="both"/>
              <w:rPr>
                <w:rFonts w:hint="eastAsia" w:eastAsia="仿宋_GB2312"/>
                <w:lang w:eastAsia="zh-CN"/>
              </w:rPr>
            </w:pPr>
          </w:p>
          <w:p>
            <w:pPr>
              <w:jc w:val="both"/>
              <w:rPr>
                <w:rFonts w:eastAsia="仿宋_GB2312"/>
                <w:lang w:eastAsia="zh-CN"/>
              </w:rPr>
            </w:pPr>
            <w:r>
              <w:rPr>
                <w:rFonts w:hint="eastAsia" w:eastAsia="仿宋_GB2312"/>
                <w:lang w:val="en-US" w:eastAsia="zh-CN"/>
              </w:rPr>
              <w:t>4</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习近平总书记在暨南大学考察时，勉励我校学子好好学习、早日成才，为社会作出贡献，把中华优秀传统文化传播到五湖四海。作为暨南学子，你将如何为之付出努力。</w:t>
            </w:r>
            <w:bookmarkStart w:id="0" w:name="_GoBack"/>
            <w:bookmarkEnd w:id="0"/>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7"/>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608C"/>
    <w:rsid w:val="0017591E"/>
    <w:rsid w:val="00316B10"/>
    <w:rsid w:val="005D7A42"/>
    <w:rsid w:val="058A50CC"/>
    <w:rsid w:val="06774928"/>
    <w:rsid w:val="1C000B4B"/>
    <w:rsid w:val="269B6583"/>
    <w:rsid w:val="29B22243"/>
    <w:rsid w:val="2F452C4A"/>
    <w:rsid w:val="2FD8521F"/>
    <w:rsid w:val="2FF03881"/>
    <w:rsid w:val="3BF775D5"/>
    <w:rsid w:val="59EE7181"/>
    <w:rsid w:val="5F3D608C"/>
    <w:rsid w:val="76C61AF2"/>
    <w:rsid w:val="7B655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178</Words>
  <Characters>1019</Characters>
  <Lines>8</Lines>
  <Paragraphs>2</Paragraphs>
  <TotalTime>0</TotalTime>
  <ScaleCrop>false</ScaleCrop>
  <LinksUpToDate>false</LinksUpToDate>
  <CharactersWithSpaces>1195</CharactersWithSpaces>
  <Application>WPS Office_10.1.0.7397_F1E327BC-269C-435d-A152-05C5408002CA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2017-11-05T06:39:00Z</dcterms:created>
  <dc:creator>Administrator</dc:creator>
  <cp:lastModifiedBy>夕</cp:lastModifiedBy>
  <dcterms:modified xsi:type="dcterms:W3CDTF">2018-10-29T15:02:28Z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2052-10.1.0.7397</vt:lpwstr>
  </property>
</Properties>
</file>